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7F" w:rsidRDefault="00946E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946E7F" w:rsidRDefault="000238F7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946E7F" w:rsidRDefault="000238F7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Proje Bilgileri</w:t>
      </w:r>
    </w:p>
    <w:p w:rsidR="00946E7F" w:rsidRDefault="000238F7">
      <w:pPr>
        <w:numPr>
          <w:ilvl w:val="0"/>
          <w:numId w:val="1"/>
        </w:numPr>
        <w:spacing w:before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 Adı: OTİZMİ ANLIYORUZ, HAYALLERİ PAYLAŞIYORUZ!</w:t>
      </w:r>
    </w:p>
    <w:p w:rsidR="00946E7F" w:rsidRDefault="000238F7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 Türü:</w:t>
      </w:r>
      <w:r>
        <w:rPr>
          <w:rFonts w:ascii="Times New Roman" w:eastAsia="Times New Roman" w:hAnsi="Times New Roman" w:cs="Times New Roman"/>
        </w:rPr>
        <w:t xml:space="preserve"> ( ) Eğitim ( ) Sağlık ( x ) Çevre ( ) Sosyal Destek ( x ) Diğer: __________</w:t>
      </w:r>
    </w:p>
    <w:p w:rsidR="00946E7F" w:rsidRDefault="000238F7">
      <w:pPr>
        <w:numPr>
          <w:ilvl w:val="0"/>
          <w:numId w:val="1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 Amacı:</w:t>
      </w:r>
      <w:r>
        <w:rPr>
          <w:rFonts w:ascii="Times New Roman" w:eastAsia="Times New Roman" w:hAnsi="Times New Roman" w:cs="Times New Roman"/>
        </w:rPr>
        <w:t xml:space="preserve"> (Kısa ve net bir şekilde projenin amacı açıklanmalıdır.) </w:t>
      </w:r>
    </w:p>
    <w:p w:rsidR="00946E7F" w:rsidRDefault="000238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Otizmli çocuklar ailelerinin bilgi düzeyinin tespiti ve otizmli çocuklarla sosyalleşmek </w:t>
      </w:r>
    </w:p>
    <w:p w:rsidR="00946E7F" w:rsidRDefault="000238F7">
      <w:pPr>
        <w:numPr>
          <w:ilvl w:val="0"/>
          <w:numId w:val="1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Projenin Hedef Kitlesi:</w:t>
      </w:r>
      <w:r>
        <w:rPr>
          <w:rFonts w:ascii="Times New Roman" w:eastAsia="Times New Roman" w:hAnsi="Times New Roman" w:cs="Times New Roman"/>
        </w:rPr>
        <w:t xml:space="preserve"> (Öğrenciler, sağlık çalışanları, toplum grupları vb.)</w:t>
      </w:r>
    </w:p>
    <w:p w:rsidR="00946E7F" w:rsidRDefault="000238F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Projenin temel hedef kitlesi OMÜ OGEM’de eğitim görmekte ve otizm spektrum bozukluğu’na sahip olan çocuklar </w:t>
      </w:r>
    </w:p>
    <w:p w:rsidR="00946E7F" w:rsidRDefault="000238F7">
      <w:pPr>
        <w:numPr>
          <w:ilvl w:val="0"/>
          <w:numId w:val="1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Projenin Kapsamı:</w:t>
      </w:r>
      <w:r>
        <w:rPr>
          <w:rFonts w:ascii="Times New Roman" w:eastAsia="Times New Roman" w:hAnsi="Times New Roman" w:cs="Times New Roman"/>
        </w:rPr>
        <w:t xml:space="preserve"> (Proje hangi konulara odaklanmaktadır? Hangi alanlarda katkı sağlayacaktır?)</w:t>
      </w:r>
    </w:p>
    <w:p w:rsidR="00946E7F" w:rsidRDefault="000238F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Otizm spektrum bozukluğu olan çocuklar ve ailelerine</w:t>
      </w:r>
      <w:r>
        <w:rPr>
          <w:rFonts w:ascii="Times New Roman" w:eastAsia="Times New Roman" w:hAnsi="Times New Roman" w:cs="Times New Roman"/>
          <w:color w:val="000000"/>
        </w:rPr>
        <w:t xml:space="preserve"> karşı önyargıları kaldırmak </w:t>
      </w:r>
    </w:p>
    <w:p w:rsidR="00946E7F" w:rsidRDefault="000238F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Otizmli çocukların sosyal hayata katılımlarını arttırmak</w:t>
      </w:r>
    </w:p>
    <w:p w:rsidR="00946E7F" w:rsidRPr="001B4750" w:rsidRDefault="00946E7F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Start w:id="1" w:name="_GoBack"/>
      <w:bookmarkEnd w:id="0"/>
      <w:bookmarkEnd w:id="1"/>
    </w:p>
    <w:sectPr w:rsidR="00946E7F" w:rsidRPr="001B47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F7" w:rsidRDefault="000238F7">
      <w:r>
        <w:separator/>
      </w:r>
    </w:p>
  </w:endnote>
  <w:endnote w:type="continuationSeparator" w:id="0">
    <w:p w:rsidR="000238F7" w:rsidRDefault="000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7F" w:rsidRDefault="00946E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F7" w:rsidRDefault="000238F7">
      <w:r>
        <w:separator/>
      </w:r>
    </w:p>
  </w:footnote>
  <w:footnote w:type="continuationSeparator" w:id="0">
    <w:p w:rsidR="000238F7" w:rsidRDefault="0002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7F" w:rsidRDefault="000238F7">
    <w:pPr>
      <w:spacing w:after="280"/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ONDOKUZ MAYIS ÜNİVERSİTESİ TIP FAKÜLTESİ</w:t>
    </w:r>
  </w:p>
  <w:p w:rsidR="00946E7F" w:rsidRDefault="000238F7">
    <w:pPr>
      <w:spacing w:before="280" w:after="280"/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Sosyal Sorumluluk Proje Öneri Formu</w:t>
    </w:r>
  </w:p>
  <w:p w:rsidR="00946E7F" w:rsidRDefault="00946E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62"/>
    <w:multiLevelType w:val="multilevel"/>
    <w:tmpl w:val="A518FFB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206B8F"/>
    <w:multiLevelType w:val="multilevel"/>
    <w:tmpl w:val="51D6102A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4AC5BBF"/>
    <w:multiLevelType w:val="multilevel"/>
    <w:tmpl w:val="F9BE8B04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C536F03"/>
    <w:multiLevelType w:val="multilevel"/>
    <w:tmpl w:val="08BC8E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6574DB"/>
    <w:multiLevelType w:val="multilevel"/>
    <w:tmpl w:val="B34862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426A8B"/>
    <w:multiLevelType w:val="multilevel"/>
    <w:tmpl w:val="4BD6C0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99229D"/>
    <w:multiLevelType w:val="multilevel"/>
    <w:tmpl w:val="4F0E39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A9E5C1C"/>
    <w:multiLevelType w:val="multilevel"/>
    <w:tmpl w:val="AB1CBB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A540F3"/>
    <w:multiLevelType w:val="multilevel"/>
    <w:tmpl w:val="F5AC8EEC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76D3066"/>
    <w:multiLevelType w:val="multilevel"/>
    <w:tmpl w:val="DB087CE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ACE6138"/>
    <w:multiLevelType w:val="multilevel"/>
    <w:tmpl w:val="E7CE9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D2E08C0"/>
    <w:multiLevelType w:val="multilevel"/>
    <w:tmpl w:val="C9C4F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FD360B5"/>
    <w:multiLevelType w:val="multilevel"/>
    <w:tmpl w:val="9DE6FF2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8D74993"/>
    <w:multiLevelType w:val="multilevel"/>
    <w:tmpl w:val="BC30231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8DB5805"/>
    <w:multiLevelType w:val="multilevel"/>
    <w:tmpl w:val="14F20F5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5700B8"/>
    <w:multiLevelType w:val="multilevel"/>
    <w:tmpl w:val="7C2628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9A136C"/>
    <w:multiLevelType w:val="multilevel"/>
    <w:tmpl w:val="B90E024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3EFA4A3E"/>
    <w:multiLevelType w:val="multilevel"/>
    <w:tmpl w:val="DA8E0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53DA0D7F"/>
    <w:multiLevelType w:val="multilevel"/>
    <w:tmpl w:val="FD7886F0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D6235F8"/>
    <w:multiLevelType w:val="multilevel"/>
    <w:tmpl w:val="6B1C8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60D50F7A"/>
    <w:multiLevelType w:val="multilevel"/>
    <w:tmpl w:val="CB20FDC0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F276BD4"/>
    <w:multiLevelType w:val="multilevel"/>
    <w:tmpl w:val="CC823D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21"/>
  </w:num>
  <w:num w:numId="5">
    <w:abstractNumId w:val="7"/>
  </w:num>
  <w:num w:numId="6">
    <w:abstractNumId w:val="9"/>
  </w:num>
  <w:num w:numId="7">
    <w:abstractNumId w:val="13"/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16"/>
  </w:num>
  <w:num w:numId="14">
    <w:abstractNumId w:val="18"/>
  </w:num>
  <w:num w:numId="15">
    <w:abstractNumId w:val="2"/>
  </w:num>
  <w:num w:numId="16">
    <w:abstractNumId w:val="17"/>
  </w:num>
  <w:num w:numId="17">
    <w:abstractNumId w:val="14"/>
  </w:num>
  <w:num w:numId="18">
    <w:abstractNumId w:val="1"/>
  </w:num>
  <w:num w:numId="19">
    <w:abstractNumId w:val="11"/>
  </w:num>
  <w:num w:numId="20">
    <w:abstractNumId w:val="19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6E7F"/>
    <w:rsid w:val="000238F7"/>
    <w:rsid w:val="001B4750"/>
    <w:rsid w:val="009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spacing w:after="160"/>
    </w:pPr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pPr>
      <w:spacing w:after="160"/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Fhaz8UWR4ooluGsBsxMQAG9IeQ==">CgMxLjAyCGguZ2pkZ3hzOAByITFWWlQ4bXB5R1Q1ODFMUzdtQnlwd21BS1U2VUNiNVB1bw==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2025-02-21T17:43:00Z</dcterms:created>
  <dcterms:modified xsi:type="dcterms:W3CDTF">2025-02-28T05:25:00Z</dcterms:modified>
</cp:coreProperties>
</file>